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A610" w14:textId="77777777" w:rsidR="00BC0F26" w:rsidRDefault="00BC0F26" w:rsidP="00303D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1768C23" wp14:editId="0BEADADB">
            <wp:simplePos x="0" y="0"/>
            <wp:positionH relativeFrom="column">
              <wp:posOffset>557530</wp:posOffset>
            </wp:positionH>
            <wp:positionV relativeFrom="paragraph">
              <wp:posOffset>-4445</wp:posOffset>
            </wp:positionV>
            <wp:extent cx="561975" cy="695325"/>
            <wp:effectExtent l="0" t="0" r="0" b="0"/>
            <wp:wrapNone/>
            <wp:docPr id="1" name="Picture 0" descr="hrvatski 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i grb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4BDAC99E" wp14:editId="237585DF">
            <wp:simplePos x="0" y="0"/>
            <wp:positionH relativeFrom="column">
              <wp:posOffset>5472430</wp:posOffset>
            </wp:positionH>
            <wp:positionV relativeFrom="paragraph">
              <wp:posOffset>147955</wp:posOffset>
            </wp:positionV>
            <wp:extent cx="469265" cy="542925"/>
            <wp:effectExtent l="19050" t="0" r="6985" b="0"/>
            <wp:wrapNone/>
            <wp:docPr id="2" name="Picture 1" descr="GRB OPĆ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OPĆI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88FE6" w14:textId="77777777" w:rsidR="00BC0F26" w:rsidRDefault="00BC0F26" w:rsidP="00BC0F2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DD54D76" w14:textId="77777777" w:rsidR="00BC0F26" w:rsidRDefault="00BC0F26" w:rsidP="00BC0F2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B0978B8" w14:textId="77777777" w:rsidR="00BC0F26" w:rsidRDefault="00BC0F26" w:rsidP="00BC0F2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568DDF2" w14:textId="77777777" w:rsidR="00BC0F26" w:rsidRPr="00332B40" w:rsidRDefault="00FF5B66" w:rsidP="00BC0F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C0F26"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  <w:r w:rsidR="00BC0F26"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ZAGREBAČKA ŽUPANIJA</w:t>
      </w:r>
    </w:p>
    <w:p w14:paraId="3317621C" w14:textId="77777777" w:rsidR="00BC0F26" w:rsidRPr="00332B40" w:rsidRDefault="00FF5B66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="00BC0F26"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GRADEC</w:t>
      </w:r>
    </w:p>
    <w:p w14:paraId="231B93CE" w14:textId="77777777" w:rsidR="00BC0F26" w:rsidRPr="00332B40" w:rsidRDefault="00FF5B66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C0F26" w:rsidRPr="00332B4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Jedinstveni upravni odjel</w:t>
      </w:r>
    </w:p>
    <w:p w14:paraId="7402122F" w14:textId="77777777" w:rsidR="00BC0F26" w:rsidRPr="00332B40" w:rsidRDefault="00BC0F26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8098CD" w14:textId="73EC5BF0" w:rsidR="009166C5" w:rsidRPr="00303D15" w:rsidRDefault="009166C5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KLASA:</w:t>
      </w:r>
      <w:r w:rsidR="00BC0F26"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CB1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402-02/2</w:t>
      </w:r>
      <w:r w:rsidR="00D35E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4</w:t>
      </w:r>
      <w:r w:rsidR="00CB1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-01/</w:t>
      </w:r>
      <w:r w:rsidR="00E517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24</w:t>
      </w:r>
    </w:p>
    <w:p w14:paraId="7672B089" w14:textId="62DA9EA3" w:rsidR="009166C5" w:rsidRPr="00303D15" w:rsidRDefault="009166C5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URBROJ:</w:t>
      </w:r>
      <w:r w:rsidR="00BC0F26"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CB1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238</w:t>
      </w:r>
      <w:r w:rsidR="00E91C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</w:t>
      </w:r>
      <w:r w:rsidR="00CB1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9-03-2</w:t>
      </w:r>
      <w:r w:rsidR="00D35E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4</w:t>
      </w:r>
      <w:r w:rsidR="00CB1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-</w:t>
      </w:r>
      <w:r w:rsidR="00A644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1</w:t>
      </w:r>
    </w:p>
    <w:p w14:paraId="28EB5D39" w14:textId="211A761C" w:rsidR="00BC0F26" w:rsidRPr="00303D15" w:rsidRDefault="00E73064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Gradec,</w:t>
      </w:r>
      <w:r w:rsidR="00A644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063F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4. </w:t>
      </w:r>
      <w:r w:rsidR="00E764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travnja</w:t>
      </w:r>
      <w:r w:rsidR="00356A16" w:rsidRPr="008C3C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202</w:t>
      </w:r>
      <w:r w:rsidR="00D35E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4</w:t>
      </w:r>
      <w:r w:rsidR="00BC0F26" w:rsidRPr="00303D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. godine</w:t>
      </w:r>
    </w:p>
    <w:p w14:paraId="68642B72" w14:textId="77777777" w:rsidR="009166C5" w:rsidRPr="00332B40" w:rsidRDefault="009166C5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5E3A926" w14:textId="77777777" w:rsidR="00332B40" w:rsidRDefault="00332B40" w:rsidP="00BC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DD16DB" w14:textId="04EBA131" w:rsidR="009166C5" w:rsidRPr="00332B40" w:rsidRDefault="009166C5" w:rsidP="00BC0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6. Odluke o kriterijima, mjerilima i načinu financiranja javnih potreba sredstvima iz Proračuna Općine Gradec („Glasn</w:t>
      </w:r>
      <w:r w:rsidR="00BC0F26"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>ik Zagrebačke županije“, br. 17/16</w:t>
      </w: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9C68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C0F26"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Gradec donosi Odluku o raspisivanju </w:t>
      </w:r>
    </w:p>
    <w:p w14:paraId="61C2B9A8" w14:textId="77777777" w:rsidR="009166C5" w:rsidRPr="00332B40" w:rsidRDefault="009166C5" w:rsidP="009166C5">
      <w:pPr>
        <w:spacing w:after="0" w:line="24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5943AB" w14:textId="77777777" w:rsidR="009166C5" w:rsidRPr="00332B40" w:rsidRDefault="009166C5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JAVNOG POZIVA</w:t>
      </w:r>
    </w:p>
    <w:p w14:paraId="29859E3C" w14:textId="151EBD5D" w:rsidR="009166C5" w:rsidRPr="00332B40" w:rsidRDefault="00E73064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financiranja udruga u 202</w:t>
      </w:r>
      <w:r w:rsidR="00D35E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9166C5"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godini iz proračuna Općine Gradec </w:t>
      </w:r>
    </w:p>
    <w:p w14:paraId="06143699" w14:textId="77777777" w:rsidR="009166C5" w:rsidRPr="00332B40" w:rsidRDefault="009166C5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7F340B" w14:textId="77777777" w:rsidR="009166C5" w:rsidRPr="00332B40" w:rsidRDefault="009166C5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FC6722" w14:textId="77777777" w:rsidR="009166C5" w:rsidRPr="00332B40" w:rsidRDefault="009166C5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000D54BA" w14:textId="77777777" w:rsidR="009166C5" w:rsidRPr="00332B40" w:rsidRDefault="009166C5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782117" w14:textId="302EA8B2" w:rsidR="009166C5" w:rsidRPr="00332B40" w:rsidRDefault="009166C5" w:rsidP="00BC0F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ovog Javnog poziva je prikupljanje pisanih prijedloga udruga imaju sjedište na području Općine Gradec i koje su upisane u Registar neprofitnih organizacija Ministarstva financija Republike Hrvatske, za dodjelu financijskih potpora programima/projek</w:t>
      </w:r>
      <w:r w:rsidR="00E73064">
        <w:rPr>
          <w:rFonts w:ascii="Times New Roman" w:eastAsia="Times New Roman" w:hAnsi="Times New Roman" w:cs="Times New Roman"/>
          <w:sz w:val="24"/>
          <w:szCs w:val="24"/>
          <w:lang w:eastAsia="hr-HR"/>
        </w:rPr>
        <w:t>tima udruga za 202</w:t>
      </w:r>
      <w:r w:rsidR="00D35E7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F5B66"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  <w:r w:rsidR="00FF5B66"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područjima:</w:t>
      </w:r>
    </w:p>
    <w:p w14:paraId="0D9A27B5" w14:textId="77777777" w:rsidR="009166C5" w:rsidRPr="00332B40" w:rsidRDefault="009166C5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F1FC4C" w14:textId="77777777" w:rsidR="009166C5" w:rsidRPr="00332B40" w:rsidRDefault="00FF5B66" w:rsidP="009166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 Prioritetno područje </w:t>
      </w:r>
      <w:r w:rsidR="009166C5"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kultura</w:t>
      </w:r>
    </w:p>
    <w:p w14:paraId="7768EA6F" w14:textId="77777777" w:rsidR="009166C5" w:rsidRPr="00332B40" w:rsidRDefault="00FF5B66" w:rsidP="009166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 Prioritetno područje </w:t>
      </w:r>
      <w:r w:rsidR="009166C5"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sport</w:t>
      </w:r>
    </w:p>
    <w:p w14:paraId="0EF691A6" w14:textId="77777777" w:rsidR="009166C5" w:rsidRPr="00332B40" w:rsidRDefault="00FF5B66" w:rsidP="009166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3. Prioritetno područje </w:t>
      </w:r>
      <w:r w:rsidR="009166C5"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socijalna skrb, humanitarna djelatnost, ostale društvene socijalne djelatnosti, zabavne i gastronomske djelatnosti</w:t>
      </w:r>
    </w:p>
    <w:p w14:paraId="243E4162" w14:textId="77777777" w:rsidR="009166C5" w:rsidRPr="00332B40" w:rsidRDefault="009166C5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5F094C" w14:textId="77777777" w:rsidR="009166C5" w:rsidRPr="00332B40" w:rsidRDefault="009166C5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6FF46107" w14:textId="77777777" w:rsidR="009166C5" w:rsidRPr="00332B40" w:rsidRDefault="009166C5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3B4122" w14:textId="6C7A4105" w:rsidR="00FF5B66" w:rsidRPr="00332B40" w:rsidRDefault="00FF5B66" w:rsidP="00FF5B66">
      <w:pPr>
        <w:pStyle w:val="NoSpacing"/>
        <w:jc w:val="both"/>
        <w:rPr>
          <w:szCs w:val="24"/>
        </w:rPr>
      </w:pPr>
      <w:r w:rsidRPr="00332B40">
        <w:rPr>
          <w:szCs w:val="24"/>
        </w:rPr>
        <w:t>Ukupna raspoloživa sredstva za financiranje projekata i programa udruga na području općine Gradec osigurana su u</w:t>
      </w:r>
      <w:r w:rsidR="00E73064">
        <w:rPr>
          <w:szCs w:val="24"/>
        </w:rPr>
        <w:t xml:space="preserve"> proračunu Općine Gradec za 202</w:t>
      </w:r>
      <w:r w:rsidR="00D35E79">
        <w:rPr>
          <w:szCs w:val="24"/>
        </w:rPr>
        <w:t>4</w:t>
      </w:r>
      <w:r w:rsidR="00A644CA">
        <w:rPr>
          <w:szCs w:val="24"/>
        </w:rPr>
        <w:t>.</w:t>
      </w:r>
      <w:r w:rsidRPr="00332B40">
        <w:rPr>
          <w:szCs w:val="24"/>
        </w:rPr>
        <w:t xml:space="preserve"> godinu, u iznosu od</w:t>
      </w:r>
      <w:r w:rsidR="00A644CA" w:rsidRPr="00E517EE">
        <w:rPr>
          <w:color w:val="000000" w:themeColor="text1"/>
          <w:szCs w:val="24"/>
        </w:rPr>
        <w:t xml:space="preserve"> </w:t>
      </w:r>
      <w:r w:rsidR="00A644CA" w:rsidRPr="00E517EE">
        <w:rPr>
          <w:color w:val="000000" w:themeColor="text1"/>
          <w:szCs w:val="24"/>
        </w:rPr>
        <w:softHyphen/>
      </w:r>
      <w:r w:rsidR="00E517EE" w:rsidRPr="00E517EE">
        <w:rPr>
          <w:color w:val="000000" w:themeColor="text1"/>
          <w:szCs w:val="24"/>
        </w:rPr>
        <w:t>60</w:t>
      </w:r>
      <w:r w:rsidR="008B284E" w:rsidRPr="00E517EE">
        <w:rPr>
          <w:color w:val="000000" w:themeColor="text1"/>
          <w:szCs w:val="24"/>
        </w:rPr>
        <w:t xml:space="preserve">.000,00 </w:t>
      </w:r>
      <w:r w:rsidR="00A644CA" w:rsidRPr="00E517EE">
        <w:rPr>
          <w:color w:val="000000" w:themeColor="text1"/>
          <w:szCs w:val="24"/>
        </w:rPr>
        <w:t>€</w:t>
      </w:r>
      <w:r w:rsidRPr="00E517EE">
        <w:rPr>
          <w:color w:val="000000" w:themeColor="text1"/>
          <w:szCs w:val="24"/>
        </w:rPr>
        <w:t xml:space="preserve">. </w:t>
      </w:r>
    </w:p>
    <w:p w14:paraId="353E64EF" w14:textId="77777777" w:rsidR="00FF5B66" w:rsidRPr="00332B40" w:rsidRDefault="00FF5B66" w:rsidP="00FF5B66">
      <w:pPr>
        <w:pStyle w:val="NoSpacing"/>
        <w:jc w:val="both"/>
        <w:rPr>
          <w:szCs w:val="24"/>
        </w:rPr>
      </w:pPr>
    </w:p>
    <w:p w14:paraId="35B2E56A" w14:textId="4BBA03DD" w:rsidR="00FF5B66" w:rsidRPr="00332B40" w:rsidRDefault="009166C5" w:rsidP="00FF5B66">
      <w:pPr>
        <w:pStyle w:val="NoSpacing"/>
        <w:jc w:val="both"/>
        <w:rPr>
          <w:rFonts w:eastAsia="Times New Roman" w:cs="Times New Roman"/>
          <w:szCs w:val="24"/>
          <w:lang w:eastAsia="hr-HR"/>
        </w:rPr>
      </w:pPr>
      <w:r w:rsidRPr="00332B40">
        <w:rPr>
          <w:rFonts w:eastAsia="Times New Roman" w:cs="Times New Roman"/>
          <w:szCs w:val="24"/>
          <w:lang w:eastAsia="hr-HR"/>
        </w:rPr>
        <w:t>Razdoblje provedbe programa/projekta</w:t>
      </w:r>
      <w:r w:rsidR="00FF5B66" w:rsidRPr="00332B40">
        <w:rPr>
          <w:rFonts w:eastAsia="Times New Roman" w:cs="Times New Roman"/>
          <w:szCs w:val="24"/>
          <w:lang w:eastAsia="hr-HR"/>
        </w:rPr>
        <w:t>: od</w:t>
      </w:r>
      <w:r w:rsidRPr="00332B40">
        <w:rPr>
          <w:rFonts w:eastAsia="Times New Roman" w:cs="Times New Roman"/>
          <w:szCs w:val="24"/>
          <w:lang w:eastAsia="hr-HR"/>
        </w:rPr>
        <w:t xml:space="preserve"> </w:t>
      </w:r>
      <w:r w:rsidR="00E73064">
        <w:rPr>
          <w:rFonts w:eastAsia="Times New Roman" w:cs="Times New Roman"/>
          <w:szCs w:val="24"/>
          <w:lang w:eastAsia="hr-HR"/>
        </w:rPr>
        <w:t>01.01.202</w:t>
      </w:r>
      <w:r w:rsidR="00E517EE">
        <w:rPr>
          <w:rFonts w:eastAsia="Times New Roman" w:cs="Times New Roman"/>
          <w:szCs w:val="24"/>
          <w:lang w:eastAsia="hr-HR"/>
        </w:rPr>
        <w:t>4</w:t>
      </w:r>
      <w:r w:rsidR="00E73064">
        <w:rPr>
          <w:rFonts w:eastAsia="Times New Roman" w:cs="Times New Roman"/>
          <w:szCs w:val="24"/>
          <w:lang w:eastAsia="hr-HR"/>
        </w:rPr>
        <w:t>. do 31.12.202</w:t>
      </w:r>
      <w:r w:rsidR="00E517EE">
        <w:rPr>
          <w:rFonts w:eastAsia="Times New Roman" w:cs="Times New Roman"/>
          <w:szCs w:val="24"/>
          <w:lang w:eastAsia="hr-HR"/>
        </w:rPr>
        <w:t>4</w:t>
      </w:r>
      <w:r w:rsidR="00FF5B66" w:rsidRPr="00332B40">
        <w:rPr>
          <w:rFonts w:eastAsia="Times New Roman" w:cs="Times New Roman"/>
          <w:szCs w:val="24"/>
          <w:lang w:eastAsia="hr-HR"/>
        </w:rPr>
        <w:t>. godine</w:t>
      </w:r>
    </w:p>
    <w:p w14:paraId="2B17DD04" w14:textId="77777777" w:rsidR="00FF5B66" w:rsidRPr="00332B40" w:rsidRDefault="00FF5B66" w:rsidP="00FF5B66">
      <w:pPr>
        <w:pStyle w:val="NoSpacing"/>
        <w:jc w:val="both"/>
        <w:rPr>
          <w:rFonts w:eastAsia="Times New Roman" w:cs="Times New Roman"/>
          <w:szCs w:val="24"/>
          <w:lang w:eastAsia="hr-HR"/>
        </w:rPr>
      </w:pPr>
    </w:p>
    <w:p w14:paraId="4D869D32" w14:textId="77777777" w:rsidR="00FF5B66" w:rsidRPr="00332B40" w:rsidRDefault="009166C5" w:rsidP="00FF5B66">
      <w:pPr>
        <w:pStyle w:val="NoSpacing"/>
        <w:jc w:val="both"/>
        <w:rPr>
          <w:rFonts w:eastAsia="Times New Roman" w:cs="Times New Roman"/>
          <w:szCs w:val="24"/>
          <w:lang w:eastAsia="hr-HR"/>
        </w:rPr>
      </w:pPr>
      <w:r w:rsidRPr="00332B40">
        <w:rPr>
          <w:rFonts w:eastAsia="Times New Roman" w:cs="Times New Roman"/>
          <w:szCs w:val="24"/>
          <w:lang w:eastAsia="hr-HR"/>
        </w:rPr>
        <w:t>Najniži iznos sredstava za dodjelu po projektu/programu iznosi</w:t>
      </w:r>
      <w:r w:rsidR="00174F00" w:rsidRPr="00332B40">
        <w:rPr>
          <w:rFonts w:eastAsia="Times New Roman" w:cs="Times New Roman"/>
          <w:szCs w:val="24"/>
          <w:lang w:eastAsia="hr-HR"/>
        </w:rPr>
        <w:t>:</w:t>
      </w:r>
    </w:p>
    <w:p w14:paraId="40497097" w14:textId="41E1F7C7" w:rsidR="00FF5B66" w:rsidRPr="00E517EE" w:rsidRDefault="00174F00" w:rsidP="00FF5B66">
      <w:pPr>
        <w:pStyle w:val="NoSpacing"/>
        <w:rPr>
          <w:rFonts w:eastAsia="Times New Roman" w:cs="Times New Roman"/>
          <w:color w:val="000000" w:themeColor="text1"/>
          <w:szCs w:val="24"/>
          <w:lang w:eastAsia="hr-HR"/>
        </w:rPr>
      </w:pPr>
      <w:r w:rsidRPr="00332B40">
        <w:rPr>
          <w:rFonts w:eastAsia="Times New Roman" w:cs="Times New Roman"/>
          <w:szCs w:val="24"/>
          <w:lang w:eastAsia="hr-HR"/>
        </w:rPr>
        <w:t>-</w:t>
      </w:r>
      <w:r w:rsidRPr="00A644CA">
        <w:rPr>
          <w:rFonts w:eastAsia="Times New Roman" w:cs="Times New Roman"/>
          <w:color w:val="FF0000"/>
          <w:szCs w:val="24"/>
          <w:lang w:eastAsia="hr-HR"/>
        </w:rPr>
        <w:t xml:space="preserve"> </w:t>
      </w:r>
      <w:r w:rsidRPr="00E517EE">
        <w:rPr>
          <w:rFonts w:eastAsia="Times New Roman" w:cs="Times New Roman"/>
          <w:color w:val="000000" w:themeColor="text1"/>
          <w:szCs w:val="24"/>
          <w:lang w:eastAsia="hr-HR"/>
        </w:rPr>
        <w:t>1</w:t>
      </w:r>
      <w:r w:rsidR="008B284E" w:rsidRPr="00E517EE">
        <w:rPr>
          <w:rFonts w:eastAsia="Times New Roman" w:cs="Times New Roman"/>
          <w:color w:val="000000" w:themeColor="text1"/>
          <w:szCs w:val="24"/>
          <w:lang w:eastAsia="hr-HR"/>
        </w:rPr>
        <w:t xml:space="preserve">50,00 – 4.000,00 </w:t>
      </w:r>
      <w:r w:rsidR="00A644CA" w:rsidRPr="00E517EE">
        <w:rPr>
          <w:rFonts w:eastAsia="Times New Roman" w:cs="Times New Roman"/>
          <w:color w:val="000000" w:themeColor="text1"/>
          <w:szCs w:val="24"/>
          <w:lang w:eastAsia="hr-HR"/>
        </w:rPr>
        <w:t xml:space="preserve">€ </w:t>
      </w:r>
      <w:r w:rsidRPr="00E517EE">
        <w:rPr>
          <w:rFonts w:eastAsia="Times New Roman" w:cs="Times New Roman"/>
          <w:color w:val="000000" w:themeColor="text1"/>
          <w:szCs w:val="24"/>
          <w:lang w:eastAsia="hr-HR"/>
        </w:rPr>
        <w:t>područje kultura, očekivani broj programa i projekata 3</w:t>
      </w:r>
    </w:p>
    <w:p w14:paraId="5C711A22" w14:textId="3821F04A" w:rsidR="00FF5B66" w:rsidRPr="00E517EE" w:rsidRDefault="00174F00" w:rsidP="00FF5B66">
      <w:pPr>
        <w:pStyle w:val="NoSpacing"/>
        <w:rPr>
          <w:rFonts w:eastAsia="Times New Roman" w:cs="Times New Roman"/>
          <w:color w:val="000000" w:themeColor="text1"/>
          <w:szCs w:val="24"/>
          <w:lang w:eastAsia="hr-HR"/>
        </w:rPr>
      </w:pPr>
      <w:r w:rsidRPr="00E517EE">
        <w:rPr>
          <w:rFonts w:eastAsia="Times New Roman" w:cs="Times New Roman"/>
          <w:color w:val="000000" w:themeColor="text1"/>
          <w:szCs w:val="24"/>
          <w:lang w:eastAsia="hr-HR"/>
        </w:rPr>
        <w:t xml:space="preserve">- </w:t>
      </w:r>
      <w:r w:rsidR="008B284E" w:rsidRPr="00E517EE">
        <w:rPr>
          <w:rFonts w:eastAsia="Times New Roman" w:cs="Times New Roman"/>
          <w:color w:val="000000" w:themeColor="text1"/>
          <w:szCs w:val="24"/>
          <w:lang w:eastAsia="hr-HR"/>
        </w:rPr>
        <w:t>150,00 – 10.000,00</w:t>
      </w:r>
      <w:r w:rsidRPr="00E517EE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="00A644CA" w:rsidRPr="00E517EE">
        <w:rPr>
          <w:rFonts w:eastAsia="Times New Roman" w:cs="Times New Roman"/>
          <w:color w:val="000000" w:themeColor="text1"/>
          <w:szCs w:val="24"/>
          <w:lang w:eastAsia="hr-HR"/>
        </w:rPr>
        <w:t>€</w:t>
      </w:r>
      <w:r w:rsidRPr="00E517EE">
        <w:rPr>
          <w:rFonts w:eastAsia="Times New Roman" w:cs="Times New Roman"/>
          <w:color w:val="000000" w:themeColor="text1"/>
          <w:szCs w:val="24"/>
          <w:lang w:eastAsia="hr-HR"/>
        </w:rPr>
        <w:t xml:space="preserve"> za područje sport, očekivani broj programa i projekata 10</w:t>
      </w:r>
    </w:p>
    <w:p w14:paraId="7A047CEA" w14:textId="55C92FB4" w:rsidR="00174F00" w:rsidRPr="00332B40" w:rsidRDefault="00174F00" w:rsidP="00FF5B66">
      <w:pPr>
        <w:pStyle w:val="NoSpacing"/>
        <w:rPr>
          <w:szCs w:val="24"/>
        </w:rPr>
      </w:pPr>
      <w:r w:rsidRPr="00E517EE">
        <w:rPr>
          <w:rFonts w:eastAsia="Times New Roman" w:cs="Times New Roman"/>
          <w:color w:val="000000" w:themeColor="text1"/>
          <w:szCs w:val="24"/>
          <w:lang w:eastAsia="hr-HR"/>
        </w:rPr>
        <w:t>- 1</w:t>
      </w:r>
      <w:r w:rsidR="008B284E" w:rsidRPr="00E517EE">
        <w:rPr>
          <w:rFonts w:eastAsia="Times New Roman" w:cs="Times New Roman"/>
          <w:color w:val="000000" w:themeColor="text1"/>
          <w:szCs w:val="24"/>
          <w:lang w:eastAsia="hr-HR"/>
        </w:rPr>
        <w:t xml:space="preserve">50,00 – </w:t>
      </w:r>
      <w:r w:rsidR="00E517EE" w:rsidRPr="00E517EE">
        <w:rPr>
          <w:rFonts w:eastAsia="Times New Roman" w:cs="Times New Roman"/>
          <w:color w:val="000000" w:themeColor="text1"/>
          <w:szCs w:val="24"/>
          <w:lang w:eastAsia="hr-HR"/>
        </w:rPr>
        <w:t>3</w:t>
      </w:r>
      <w:r w:rsidR="008B284E" w:rsidRPr="00E517EE">
        <w:rPr>
          <w:rFonts w:eastAsia="Times New Roman" w:cs="Times New Roman"/>
          <w:color w:val="000000" w:themeColor="text1"/>
          <w:szCs w:val="24"/>
          <w:lang w:eastAsia="hr-HR"/>
        </w:rPr>
        <w:t>.</w:t>
      </w:r>
      <w:r w:rsidR="00E517EE" w:rsidRPr="00E517EE">
        <w:rPr>
          <w:rFonts w:eastAsia="Times New Roman" w:cs="Times New Roman"/>
          <w:color w:val="000000" w:themeColor="text1"/>
          <w:szCs w:val="24"/>
          <w:lang w:eastAsia="hr-HR"/>
        </w:rPr>
        <w:t>0</w:t>
      </w:r>
      <w:r w:rsidR="008B284E" w:rsidRPr="00E517EE">
        <w:rPr>
          <w:rFonts w:eastAsia="Times New Roman" w:cs="Times New Roman"/>
          <w:color w:val="000000" w:themeColor="text1"/>
          <w:szCs w:val="24"/>
          <w:lang w:eastAsia="hr-HR"/>
        </w:rPr>
        <w:t>00,00</w:t>
      </w:r>
      <w:r w:rsidRPr="00E517EE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="00A644CA" w:rsidRPr="00E517EE">
        <w:rPr>
          <w:rFonts w:eastAsia="Times New Roman" w:cs="Times New Roman"/>
          <w:color w:val="000000" w:themeColor="text1"/>
          <w:szCs w:val="24"/>
          <w:lang w:eastAsia="hr-HR"/>
        </w:rPr>
        <w:t>€</w:t>
      </w:r>
      <w:r w:rsidRPr="00E517EE">
        <w:rPr>
          <w:rFonts w:eastAsia="Times New Roman" w:cs="Times New Roman"/>
          <w:color w:val="000000" w:themeColor="text1"/>
          <w:szCs w:val="24"/>
          <w:lang w:eastAsia="hr-HR"/>
        </w:rPr>
        <w:t xml:space="preserve"> </w:t>
      </w:r>
      <w:r w:rsidRPr="00332B40">
        <w:rPr>
          <w:rFonts w:eastAsia="Times New Roman" w:cs="Times New Roman"/>
          <w:szCs w:val="24"/>
          <w:lang w:eastAsia="hr-HR"/>
        </w:rPr>
        <w:t>za područje socijalna skrb,</w:t>
      </w:r>
      <w:r w:rsidR="00FF5B66" w:rsidRPr="00332B40">
        <w:rPr>
          <w:rFonts w:eastAsia="Times New Roman" w:cs="Times New Roman"/>
          <w:szCs w:val="24"/>
          <w:lang w:eastAsia="hr-HR"/>
        </w:rPr>
        <w:t xml:space="preserve"> humanitarna djelatnost, ostale </w:t>
      </w:r>
      <w:r w:rsidRPr="00332B40">
        <w:rPr>
          <w:rFonts w:eastAsia="Times New Roman" w:cs="Times New Roman"/>
          <w:szCs w:val="24"/>
          <w:lang w:eastAsia="hr-HR"/>
        </w:rPr>
        <w:t xml:space="preserve">društvene socijalne djelatnosti, zabavne i gastronomske djelatnosti, </w:t>
      </w:r>
      <w:r w:rsidR="00FF5B66" w:rsidRPr="00332B40">
        <w:rPr>
          <w:rFonts w:eastAsia="Times New Roman" w:cs="Times New Roman"/>
          <w:szCs w:val="24"/>
          <w:lang w:eastAsia="hr-HR"/>
        </w:rPr>
        <w:t>očekivani broj programa i projekata 10</w:t>
      </w:r>
    </w:p>
    <w:p w14:paraId="193912CC" w14:textId="77777777" w:rsidR="009166C5" w:rsidRPr="00332B40" w:rsidRDefault="009166C5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92E444" w14:textId="77777777" w:rsidR="00332B40" w:rsidRDefault="00332B40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4BDB78" w14:textId="77777777" w:rsidR="00303D15" w:rsidRDefault="00303D15" w:rsidP="002C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2F7178" w14:textId="77777777" w:rsidR="002C7BED" w:rsidRDefault="009166C5" w:rsidP="002C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III.</w:t>
      </w:r>
    </w:p>
    <w:p w14:paraId="6B20F17E" w14:textId="77777777" w:rsidR="002C7BED" w:rsidRDefault="002C7BED" w:rsidP="002C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DD5400" w14:textId="77777777" w:rsidR="00332B40" w:rsidRPr="002C7BED" w:rsidRDefault="009166C5" w:rsidP="002C7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 i prioriteti temeljem kojih će se utvrđivati prednost prijavljenog projekta/programa</w:t>
      </w:r>
      <w:r w:rsidR="00332B40"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su:</w:t>
      </w:r>
    </w:p>
    <w:p w14:paraId="6AEC6D1F" w14:textId="77777777" w:rsidR="009166C5" w:rsidRPr="002C7BED" w:rsidRDefault="009166C5" w:rsidP="002C7B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neposredna ili posredna korist za društvenu zajednicu te doprinos razvoju civilnog društva na području Općine </w:t>
      </w:r>
      <w:r w:rsidR="00332B40"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>Gradec</w:t>
      </w:r>
    </w:p>
    <w:p w14:paraId="0B233866" w14:textId="77777777" w:rsidR="009166C5" w:rsidRPr="002C7BED" w:rsidRDefault="009166C5" w:rsidP="002C7B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utv</w:t>
      </w:r>
      <w:r w:rsidR="00332B40"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>rđene programom/projektom</w:t>
      </w:r>
      <w:r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doprinose ispunjavanju ciljeva i prioriteta definiranih strateškim i plansk</w:t>
      </w:r>
      <w:r w:rsidR="00332B40"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>im dokumentima Općine Gradec</w:t>
      </w:r>
    </w:p>
    <w:p w14:paraId="61375787" w14:textId="77777777" w:rsidR="009166C5" w:rsidRPr="002C7BED" w:rsidRDefault="009166C5" w:rsidP="002C7B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organizacijski i ljudski kapaciteti za provedbu programa/projekta</w:t>
      </w:r>
    </w:p>
    <w:p w14:paraId="2325B1E8" w14:textId="77777777" w:rsidR="009166C5" w:rsidRPr="002C7BED" w:rsidRDefault="009166C5" w:rsidP="002C7B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uspješnost u dosadašnjoj provedbi programa/projekata </w:t>
      </w:r>
    </w:p>
    <w:p w14:paraId="7826DF47" w14:textId="77777777" w:rsidR="009166C5" w:rsidRPr="002C7BED" w:rsidRDefault="009166C5" w:rsidP="002C7B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>realan odnos troškova i očekivanih rezultata projekta</w:t>
      </w:r>
    </w:p>
    <w:p w14:paraId="0650AA5F" w14:textId="77777777" w:rsidR="009166C5" w:rsidRPr="002C7BED" w:rsidRDefault="009166C5" w:rsidP="002C7B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suradnja s drugim udrugama i partne</w:t>
      </w:r>
      <w:r w:rsidR="00332B40"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>rima s područja Općine Gradec</w:t>
      </w:r>
    </w:p>
    <w:p w14:paraId="5FA4B07D" w14:textId="77777777" w:rsidR="009166C5" w:rsidRPr="002C7BED" w:rsidRDefault="009166C5" w:rsidP="002C7B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>inovativnost i primjenjivost projekta/programa</w:t>
      </w:r>
    </w:p>
    <w:p w14:paraId="4C138B2B" w14:textId="77777777" w:rsidR="009166C5" w:rsidRPr="002C7BED" w:rsidRDefault="009166C5" w:rsidP="002C7B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uključenost volonterskog rada, posebno mladih koji na taj način stječu znanja i vještine</w:t>
      </w:r>
    </w:p>
    <w:p w14:paraId="24CECFB5" w14:textId="77777777" w:rsidR="009166C5" w:rsidRPr="002C7BED" w:rsidRDefault="009166C5" w:rsidP="002C7B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sufinanciranje iz drugih izvora (Zagrebačka županija, nadležna ministarstva, zaklade, EU fondovi i sl.)</w:t>
      </w:r>
    </w:p>
    <w:p w14:paraId="2D03197D" w14:textId="77777777" w:rsidR="009166C5" w:rsidRPr="00332B40" w:rsidRDefault="009166C5" w:rsidP="009166C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595DE" w14:textId="77777777" w:rsidR="00303D15" w:rsidRDefault="00303D15" w:rsidP="002C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A834E19" w14:textId="77777777" w:rsidR="002C7BED" w:rsidRDefault="009166C5" w:rsidP="002C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4A57F703" w14:textId="77777777" w:rsidR="002C7BED" w:rsidRDefault="002C7BED" w:rsidP="002C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BAC1771" w14:textId="77777777" w:rsidR="009166C5" w:rsidRPr="002C7BED" w:rsidRDefault="009166C5" w:rsidP="002C7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Uvjeti koje udruge moraju zadovoljiti za dodjelu sredstava za sufinanciranje prijavljenih </w:t>
      </w:r>
      <w:r w:rsid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programa/projekata</w:t>
      </w: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sljedeći:</w:t>
      </w:r>
    </w:p>
    <w:p w14:paraId="040C0C5E" w14:textId="77777777" w:rsidR="00332B40" w:rsidRDefault="00332B40" w:rsidP="002C7BED">
      <w:pPr>
        <w:pStyle w:val="NoSpacing"/>
        <w:numPr>
          <w:ilvl w:val="0"/>
          <w:numId w:val="5"/>
        </w:numPr>
        <w:jc w:val="both"/>
      </w:pPr>
      <w:r>
        <w:t xml:space="preserve">da su upisani u odgovarajući Registar Udruga te u Registar neprofitnih organizacija </w:t>
      </w:r>
    </w:p>
    <w:p w14:paraId="5D431C1B" w14:textId="77777777" w:rsidR="00332B40" w:rsidRDefault="00332B40" w:rsidP="002C7BED">
      <w:pPr>
        <w:pStyle w:val="NoSpacing"/>
        <w:numPr>
          <w:ilvl w:val="0"/>
          <w:numId w:val="5"/>
        </w:numPr>
        <w:jc w:val="both"/>
      </w:pPr>
      <w:r>
        <w:t>da su registrirani kao udruge, zaklade, ustanove ili druge pravne osobe sa sjedištem na području općine Gradec čija temeljna svrha nije stjecanje dobiti (organizacije civilnoga društva)</w:t>
      </w:r>
    </w:p>
    <w:p w14:paraId="729A2D38" w14:textId="77777777" w:rsidR="00332B40" w:rsidRDefault="00332B40" w:rsidP="002C7BED">
      <w:pPr>
        <w:pStyle w:val="NoSpacing"/>
        <w:numPr>
          <w:ilvl w:val="0"/>
          <w:numId w:val="5"/>
        </w:numPr>
        <w:jc w:val="both"/>
      </w:pPr>
      <w:r>
        <w:t xml:space="preserve">da su se svojim statutom opredijelili za obavljanje djelatnosti i aktivnosti koje su predmet financiranja i kojima promiču uvjerenja i ciljeve koji nisu u suprotnosti s Ustavom i zakonom </w:t>
      </w:r>
    </w:p>
    <w:p w14:paraId="1FC5AF63" w14:textId="77777777" w:rsidR="00332B40" w:rsidRDefault="00332B40" w:rsidP="002C7BED">
      <w:pPr>
        <w:pStyle w:val="NoSpacing"/>
        <w:numPr>
          <w:ilvl w:val="0"/>
          <w:numId w:val="5"/>
        </w:numPr>
        <w:jc w:val="both"/>
      </w:pPr>
      <w:r>
        <w:t xml:space="preserve">da program, projekt, aktivnost ili manifestacija, koji prijave na </w:t>
      </w:r>
      <w:r>
        <w:tab/>
        <w:t xml:space="preserve">javni poziv Općine Gradec bude pozitivno ocijenjen odnosno da doprinosi zadovoljenju javnih potreba na tom području </w:t>
      </w:r>
    </w:p>
    <w:p w14:paraId="7DE62E1F" w14:textId="77777777" w:rsidR="00332B40" w:rsidRDefault="00332B40" w:rsidP="002C7BED">
      <w:pPr>
        <w:pStyle w:val="NoSpacing"/>
        <w:numPr>
          <w:ilvl w:val="0"/>
          <w:numId w:val="5"/>
        </w:numPr>
        <w:jc w:val="both"/>
      </w:pPr>
      <w:r>
        <w:t xml:space="preserve">da su uredno ispunili obveze iz svih prethodno sklopljenih ugovora o financiranju iz proračuna Općine i drugih javnih izvora </w:t>
      </w:r>
    </w:p>
    <w:p w14:paraId="02844E35" w14:textId="77777777" w:rsidR="00332B40" w:rsidRDefault="00332B40" w:rsidP="002C7BED">
      <w:pPr>
        <w:pStyle w:val="NoSpacing"/>
        <w:numPr>
          <w:ilvl w:val="0"/>
          <w:numId w:val="5"/>
        </w:numPr>
        <w:jc w:val="both"/>
      </w:pPr>
      <w:r>
        <w:t xml:space="preserve">da nemaju dugovanja s osnove plaćanja doprinosa za mirovinsko i zdravstveno osiguranje i plaćanje poreza te drugih davanja prema državnom proračunu i proračunu Općine </w:t>
      </w:r>
    </w:p>
    <w:p w14:paraId="28B8ECF2" w14:textId="77777777" w:rsidR="00332B40" w:rsidRDefault="00332B40" w:rsidP="002C7BED">
      <w:pPr>
        <w:pStyle w:val="NoSpacing"/>
        <w:numPr>
          <w:ilvl w:val="0"/>
          <w:numId w:val="5"/>
        </w:numPr>
        <w:jc w:val="both"/>
      </w:pPr>
      <w:r>
        <w:t>da se protiv udruge, odnosno osobe ovlaštene za zastupanje ne vodi kazneni postupak i nije pravomoćno osuđena za prekršaje ili kaznena djela definirana Uredbom</w:t>
      </w:r>
    </w:p>
    <w:p w14:paraId="5966C167" w14:textId="77777777" w:rsidR="00332B40" w:rsidRDefault="00332B40" w:rsidP="002C7BED">
      <w:pPr>
        <w:pStyle w:val="NoSpacing"/>
        <w:numPr>
          <w:ilvl w:val="0"/>
          <w:numId w:val="5"/>
        </w:numPr>
        <w:jc w:val="both"/>
      </w:pPr>
      <w:r>
        <w:t xml:space="preserve">da imaju uspostavljen model dobrog financijskog </w:t>
      </w:r>
      <w:r w:rsidR="002C7BED">
        <w:t xml:space="preserve">upravljanja i kontrola te način </w:t>
      </w:r>
      <w:r>
        <w:t>sprečavanja sukoba interesa</w:t>
      </w:r>
    </w:p>
    <w:p w14:paraId="561673D1" w14:textId="77777777" w:rsidR="00332B40" w:rsidRDefault="00332B40" w:rsidP="002C7BED">
      <w:pPr>
        <w:pStyle w:val="NoSpacing"/>
        <w:numPr>
          <w:ilvl w:val="0"/>
          <w:numId w:val="5"/>
        </w:numPr>
        <w:jc w:val="both"/>
      </w:pPr>
      <w:r>
        <w:t xml:space="preserve">da imaju zadovoljavajuće organizacijske kapacitete i ljudske resurse za provedbu programa ili projekta, programa javnih potreba ili javnih ovlasti, odnosno pružanje socijalnih usluga </w:t>
      </w:r>
    </w:p>
    <w:p w14:paraId="36660C3E" w14:textId="77777777" w:rsidR="00332B40" w:rsidRDefault="00332B40" w:rsidP="002C7BED">
      <w:pPr>
        <w:pStyle w:val="NoSpacing"/>
        <w:numPr>
          <w:ilvl w:val="0"/>
          <w:numId w:val="5"/>
        </w:numPr>
        <w:jc w:val="both"/>
      </w:pPr>
      <w:r w:rsidRPr="00E17862">
        <w:t>da uredno predaju sva izvješća Općini i drugim institucijama.</w:t>
      </w:r>
      <w:r>
        <w:t xml:space="preserve"> </w:t>
      </w:r>
    </w:p>
    <w:p w14:paraId="03F06EE8" w14:textId="77777777" w:rsidR="009166C5" w:rsidRPr="00332B40" w:rsidRDefault="009166C5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5A662B" w14:textId="77777777" w:rsidR="002C7BED" w:rsidRDefault="009166C5" w:rsidP="00E91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050E80A7" w14:textId="77777777" w:rsidR="002C7BED" w:rsidRDefault="002C7BED" w:rsidP="002C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86A320E" w14:textId="77777777" w:rsidR="002C7BED" w:rsidRDefault="009166C5" w:rsidP="002C7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Predlagatelji projekata/programa/manifestacija obvezni su dostaviti:</w:t>
      </w:r>
    </w:p>
    <w:p w14:paraId="3D0EFD15" w14:textId="77777777" w:rsidR="002C7BED" w:rsidRPr="002C7BED" w:rsidRDefault="002C7BED" w:rsidP="002C7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0FD8BD" w14:textId="77777777" w:rsidR="002C7BED" w:rsidRDefault="002C7BED" w:rsidP="002C7BED">
      <w:pPr>
        <w:pStyle w:val="NoSpacing"/>
        <w:numPr>
          <w:ilvl w:val="0"/>
          <w:numId w:val="6"/>
        </w:numPr>
        <w:jc w:val="both"/>
      </w:pPr>
      <w:r w:rsidRPr="00E844D7">
        <w:lastRenderedPageBreak/>
        <w:t xml:space="preserve">Obrazac br.1 - opis programa/projekta </w:t>
      </w:r>
    </w:p>
    <w:p w14:paraId="11FA706D" w14:textId="77777777" w:rsidR="002C7BED" w:rsidRDefault="002C7BED" w:rsidP="002C7BED">
      <w:pPr>
        <w:pStyle w:val="NoSpacing"/>
        <w:numPr>
          <w:ilvl w:val="0"/>
          <w:numId w:val="6"/>
        </w:numPr>
        <w:jc w:val="both"/>
      </w:pPr>
      <w:r w:rsidRPr="00E844D7">
        <w:t xml:space="preserve">Obrazac br.2 </w:t>
      </w:r>
      <w:r>
        <w:t>- proračun</w:t>
      </w:r>
      <w:r w:rsidRPr="00E844D7">
        <w:t xml:space="preserve"> programa/projekta </w:t>
      </w:r>
    </w:p>
    <w:p w14:paraId="4FB7CE0E" w14:textId="77777777" w:rsidR="002C7BED" w:rsidRDefault="002C7BED" w:rsidP="002C7BED">
      <w:pPr>
        <w:pStyle w:val="NoSpacing"/>
        <w:numPr>
          <w:ilvl w:val="0"/>
          <w:numId w:val="6"/>
        </w:numPr>
        <w:jc w:val="both"/>
      </w:pPr>
      <w:r w:rsidRPr="00E844D7">
        <w:t xml:space="preserve">Obrazac br.3 - izjava o nepostojanju dvostrukog financiranja </w:t>
      </w:r>
    </w:p>
    <w:p w14:paraId="5968D25D" w14:textId="77777777" w:rsidR="002C7BED" w:rsidRDefault="002C7BED" w:rsidP="002C7BED">
      <w:pPr>
        <w:pStyle w:val="NoSpacing"/>
        <w:jc w:val="both"/>
      </w:pPr>
    </w:p>
    <w:p w14:paraId="255B2D7A" w14:textId="77777777" w:rsidR="002C7BED" w:rsidRDefault="002C7BED" w:rsidP="002C7BED">
      <w:pPr>
        <w:pStyle w:val="NoSpacing"/>
        <w:jc w:val="both"/>
      </w:pPr>
      <w:r w:rsidRPr="00E844D7">
        <w:t>Obrasci moraju biti točno i u cijelosti popunjeni, potpisani i ovjereni pečatom podnositelja i voditelja programa/</w:t>
      </w:r>
      <w:r w:rsidRPr="002C7BED">
        <w:t>projekta te dostavljeni u izvorniku.</w:t>
      </w:r>
    </w:p>
    <w:p w14:paraId="35EC662E" w14:textId="77777777" w:rsidR="002C7BED" w:rsidRDefault="002C7BED" w:rsidP="002C7BED">
      <w:pPr>
        <w:pStyle w:val="NoSpacing"/>
        <w:jc w:val="both"/>
      </w:pPr>
    </w:p>
    <w:p w14:paraId="4918C9C7" w14:textId="77777777" w:rsidR="002C7BED" w:rsidRDefault="002C7BED" w:rsidP="002C7BED">
      <w:pPr>
        <w:pStyle w:val="NoSpacing"/>
        <w:jc w:val="both"/>
      </w:pPr>
      <w:r w:rsidRPr="00E844D7">
        <w:t xml:space="preserve">Podnositelji zahtjeva dužni su, uz gore navedene obrasce, obvezno priložiti: </w:t>
      </w:r>
    </w:p>
    <w:p w14:paraId="5701B3AE" w14:textId="77777777" w:rsidR="002C7BED" w:rsidRDefault="002C7BED" w:rsidP="002C7BED">
      <w:pPr>
        <w:pStyle w:val="NoSpacing"/>
        <w:jc w:val="both"/>
      </w:pPr>
    </w:p>
    <w:p w14:paraId="7756F2A0" w14:textId="77777777" w:rsidR="002C7BED" w:rsidRDefault="002C7BED" w:rsidP="002C7BED">
      <w:pPr>
        <w:pStyle w:val="NoSpacing"/>
        <w:numPr>
          <w:ilvl w:val="0"/>
          <w:numId w:val="7"/>
        </w:numPr>
        <w:jc w:val="both"/>
      </w:pPr>
      <w:r>
        <w:t>dokaz o registraciji udruge – izvadak iz Registra udruga Republike Hrvatske (ili njegovu presliku) ne stariji od tri mjeseca od dana raspisivanja javnog poziva</w:t>
      </w:r>
    </w:p>
    <w:p w14:paraId="5DA6CADA" w14:textId="77777777" w:rsidR="002C7BED" w:rsidRDefault="002C7BED" w:rsidP="002C7BED">
      <w:pPr>
        <w:pStyle w:val="NoSpacing"/>
        <w:numPr>
          <w:ilvl w:val="0"/>
          <w:numId w:val="7"/>
        </w:numPr>
        <w:jc w:val="both"/>
      </w:pPr>
      <w:r>
        <w:rPr>
          <w:rFonts w:ascii="Minion Pro" w:hAnsi="Minion Pro"/>
          <w:color w:val="000000"/>
          <w:shd w:val="clear" w:color="auto" w:fill="FFFFFF"/>
        </w:rPr>
        <w:t>presliku ovjerenog statuta udruge nositeljice Programa</w:t>
      </w:r>
      <w:r>
        <w:t xml:space="preserve"> </w:t>
      </w:r>
    </w:p>
    <w:p w14:paraId="62C0E83B" w14:textId="77777777" w:rsidR="002C7BED" w:rsidRDefault="002C7BED" w:rsidP="002C7BED">
      <w:pPr>
        <w:pStyle w:val="NoSpacing"/>
        <w:numPr>
          <w:ilvl w:val="0"/>
          <w:numId w:val="7"/>
        </w:numPr>
        <w:jc w:val="both"/>
      </w:pPr>
      <w:r w:rsidRPr="00E844D7">
        <w:t xml:space="preserve">godišnji financijski izvještaj:  </w:t>
      </w:r>
    </w:p>
    <w:p w14:paraId="1D9A13E0" w14:textId="77777777" w:rsidR="002C7BED" w:rsidRDefault="002C7BED" w:rsidP="002C7BED">
      <w:pPr>
        <w:pStyle w:val="NoSpacing"/>
        <w:numPr>
          <w:ilvl w:val="2"/>
          <w:numId w:val="7"/>
        </w:numPr>
        <w:jc w:val="both"/>
      </w:pPr>
      <w:r w:rsidRPr="00E844D7">
        <w:t xml:space="preserve">za obveznike dvojnog knjigovodstva: preslika godišnjeg Izvještaja o prihodima i rashodima, Bilanca i Bilješke uz financijske izvještaje za prethodnu kalendarsku godinu,  </w:t>
      </w:r>
    </w:p>
    <w:p w14:paraId="3AF93631" w14:textId="77777777" w:rsidR="002C7BED" w:rsidRDefault="002C7BED" w:rsidP="002C7BED">
      <w:pPr>
        <w:pStyle w:val="NoSpacing"/>
        <w:numPr>
          <w:ilvl w:val="2"/>
          <w:numId w:val="7"/>
        </w:numPr>
        <w:jc w:val="both"/>
      </w:pPr>
      <w:r w:rsidRPr="00E844D7">
        <w:t xml:space="preserve">za obveznike jednostavnog knjigovodstva Odluka o vođenju jednostavnog knjigovodstva i primjeni novčanog računovodstvenog načela, usvojena od zakonskog zastupnika podnositelja, i Godišnji financijski izvještaj o primicima i izdacima za prethodnu kalendarsku godinu. </w:t>
      </w:r>
    </w:p>
    <w:p w14:paraId="05A0CA06" w14:textId="77777777" w:rsidR="002C7BED" w:rsidRDefault="002C7BED" w:rsidP="002C7BED">
      <w:pPr>
        <w:pStyle w:val="NoSpacing"/>
        <w:numPr>
          <w:ilvl w:val="0"/>
          <w:numId w:val="7"/>
        </w:numPr>
        <w:jc w:val="both"/>
      </w:pPr>
      <w:r w:rsidRPr="00E844D7">
        <w:t>Obrazac br.</w:t>
      </w:r>
      <w:r>
        <w:t xml:space="preserve"> </w:t>
      </w:r>
      <w:r w:rsidRPr="00E844D7">
        <w:t xml:space="preserve">4. izjave o partnerstvu, ukoliko se program/projekt provodi u partnerstvu, </w:t>
      </w:r>
    </w:p>
    <w:p w14:paraId="047301F4" w14:textId="77777777" w:rsidR="002C7BED" w:rsidRDefault="002C7BED" w:rsidP="002C7BED">
      <w:pPr>
        <w:pStyle w:val="NoSpacing"/>
        <w:numPr>
          <w:ilvl w:val="0"/>
          <w:numId w:val="7"/>
        </w:numPr>
        <w:jc w:val="both"/>
      </w:pPr>
      <w:r w:rsidRPr="00E844D7">
        <w:t xml:space="preserve">potvrdu nadležne porezne uprave iz koje je razvidno da podnositelj prijave nema nepodmirenih obaveza na ime javnih davanja, </w:t>
      </w:r>
      <w:r w:rsidRPr="00E844D7">
        <w:rPr>
          <w:b/>
        </w:rPr>
        <w:t>izdana nakon objave Javnog poziva</w:t>
      </w:r>
      <w:r>
        <w:t>,</w:t>
      </w:r>
    </w:p>
    <w:p w14:paraId="4B1EA2D7" w14:textId="77777777" w:rsidR="002C7BED" w:rsidRPr="002C7BED" w:rsidRDefault="002C7BED" w:rsidP="002C7BED">
      <w:pPr>
        <w:pStyle w:val="NoSpacing"/>
        <w:numPr>
          <w:ilvl w:val="0"/>
          <w:numId w:val="7"/>
        </w:numPr>
        <w:jc w:val="both"/>
      </w:pPr>
      <w:r w:rsidRPr="0035037B">
        <w:rPr>
          <w:rFonts w:ascii="Minion Pro" w:hAnsi="Minion Pro"/>
          <w:color w:val="000000"/>
          <w:shd w:val="clear" w:color="auto" w:fill="FFFFFF"/>
        </w:rPr>
        <w:t>uvjerenje nadležnog suda, ne starije od šest mjeseci, da se ne vodi kazneni postupak protiv osobe ovlaštene za zastupanje udruge (koja je potpisala obrasce za prijavu programa ili projekta i koja je ovlaštena potpisati ugovor o financiranju) i voditelja programa ili projekta, a koje se dostavlja najkasnije prije potpisivanja ugovora o financiranju programa ili projekta</w:t>
      </w:r>
    </w:p>
    <w:p w14:paraId="7159EA98" w14:textId="77777777" w:rsidR="002C7BED" w:rsidRDefault="002C7BED" w:rsidP="002C7BED">
      <w:pPr>
        <w:pStyle w:val="NoSpacing"/>
        <w:jc w:val="both"/>
        <w:rPr>
          <w:b/>
        </w:rPr>
      </w:pPr>
    </w:p>
    <w:p w14:paraId="2189B6EA" w14:textId="77777777" w:rsidR="002C7BED" w:rsidRPr="002C7BED" w:rsidRDefault="002C7BED" w:rsidP="002C7BED">
      <w:pPr>
        <w:pStyle w:val="NoSpacing"/>
        <w:jc w:val="both"/>
      </w:pPr>
      <w:r w:rsidRPr="002C7BED">
        <w:t xml:space="preserve">Prijavi se može priložiti i: </w:t>
      </w:r>
    </w:p>
    <w:p w14:paraId="3B3B05DA" w14:textId="77777777" w:rsidR="002C7BED" w:rsidRDefault="002C7BED" w:rsidP="002C7BED">
      <w:pPr>
        <w:pStyle w:val="NoSpacing"/>
        <w:jc w:val="both"/>
      </w:pPr>
    </w:p>
    <w:p w14:paraId="625C43AD" w14:textId="77777777" w:rsidR="002C7BED" w:rsidRPr="00AE26F0" w:rsidRDefault="002C7BED" w:rsidP="002C7BED">
      <w:pPr>
        <w:pStyle w:val="NoSpacing"/>
        <w:numPr>
          <w:ilvl w:val="0"/>
          <w:numId w:val="7"/>
        </w:numPr>
        <w:jc w:val="both"/>
      </w:pPr>
      <w:r w:rsidRPr="00AE26F0">
        <w:t xml:space="preserve">preslika verifikacije programa/projekta, izdana od nadležne institucije (Ministarstvo znanosti, obrazovanja i športa ili sl.), </w:t>
      </w:r>
    </w:p>
    <w:p w14:paraId="089D28A1" w14:textId="77777777" w:rsidR="002C7BED" w:rsidRPr="00AE26F0" w:rsidRDefault="002C7BED" w:rsidP="002C7BED">
      <w:pPr>
        <w:pStyle w:val="NoSpacing"/>
        <w:numPr>
          <w:ilvl w:val="0"/>
          <w:numId w:val="7"/>
        </w:numPr>
        <w:jc w:val="both"/>
      </w:pPr>
      <w:r w:rsidRPr="00AE26F0">
        <w:t xml:space="preserve">zapisi, publikacije, novinski članci, fotografije koji opisuju rad udruge/organizacije civilnog društva i koji se odnose na program/projekt, </w:t>
      </w:r>
    </w:p>
    <w:p w14:paraId="102C67BB" w14:textId="77777777" w:rsidR="002C7BED" w:rsidRPr="00AE26F0" w:rsidRDefault="002C7BED" w:rsidP="002C7BED">
      <w:pPr>
        <w:pStyle w:val="NoSpacing"/>
        <w:numPr>
          <w:ilvl w:val="0"/>
          <w:numId w:val="7"/>
        </w:numPr>
        <w:jc w:val="both"/>
      </w:pPr>
      <w:r w:rsidRPr="00AE26F0">
        <w:t xml:space="preserve">pisma namjere kojima se objašnjavaju potencijalne suradnje unutar programa/projekta s drugim udrugama/organizacijama civilnog društva, ustanovama i jedinicama lokalne samouprave, </w:t>
      </w:r>
    </w:p>
    <w:p w14:paraId="608FD948" w14:textId="6874DC85" w:rsidR="00303D15" w:rsidRDefault="002C7BED" w:rsidP="00E91CEA">
      <w:pPr>
        <w:pStyle w:val="NoSpacing"/>
        <w:numPr>
          <w:ilvl w:val="0"/>
          <w:numId w:val="7"/>
        </w:numPr>
        <w:jc w:val="both"/>
      </w:pPr>
      <w:r w:rsidRPr="00AE26F0">
        <w:t>pisma preporuke relevantnih institucija, dosadašnjih korisnika, donatora i sl.</w:t>
      </w:r>
    </w:p>
    <w:p w14:paraId="663CC324" w14:textId="77777777" w:rsidR="00E91CEA" w:rsidRPr="00E91CEA" w:rsidRDefault="00E91CEA" w:rsidP="00E91CEA">
      <w:pPr>
        <w:pStyle w:val="NoSpacing"/>
        <w:jc w:val="both"/>
      </w:pPr>
    </w:p>
    <w:p w14:paraId="098F84FD" w14:textId="77777777" w:rsidR="00303D15" w:rsidRDefault="00303D15" w:rsidP="002C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ED8B9D" w14:textId="77777777" w:rsidR="002C7BED" w:rsidRDefault="009166C5" w:rsidP="002C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VI.</w:t>
      </w:r>
    </w:p>
    <w:p w14:paraId="7111FE98" w14:textId="77777777" w:rsidR="002C7BED" w:rsidRDefault="002C7BED" w:rsidP="002C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60F106" w14:textId="44171A57" w:rsidR="009166C5" w:rsidRDefault="002C7BED" w:rsidP="002C7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Prijedlozi projekata/programa </w:t>
      </w:r>
      <w:r w:rsidR="009166C5"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pripremljeni sukladno ovom pozivu, dostavljaju se na adresu:</w:t>
      </w:r>
    </w:p>
    <w:p w14:paraId="455A426A" w14:textId="32B2A8F0" w:rsidR="00E91CEA" w:rsidRDefault="00E91CEA" w:rsidP="002C7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1F3F0C" w14:textId="77777777" w:rsidR="00E91CEA" w:rsidRPr="002C7BED" w:rsidRDefault="00E91CEA" w:rsidP="002C7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40B4AEB" w14:textId="77777777" w:rsidR="002C7BED" w:rsidRDefault="002C7BED" w:rsidP="002C7BED">
      <w:pPr>
        <w:pStyle w:val="NoSpacing"/>
        <w:jc w:val="both"/>
      </w:pPr>
    </w:p>
    <w:p w14:paraId="50460E1C" w14:textId="77777777" w:rsidR="002C7BED" w:rsidRPr="00E73064" w:rsidRDefault="002C7BED" w:rsidP="002C7BED">
      <w:pPr>
        <w:pStyle w:val="NoSpacing"/>
        <w:jc w:val="center"/>
        <w:rPr>
          <w:b/>
        </w:rPr>
      </w:pPr>
      <w:r w:rsidRPr="00E73064">
        <w:rPr>
          <w:b/>
        </w:rPr>
        <w:lastRenderedPageBreak/>
        <w:t>OPĆINA GRADEC, GRADEC 134, 10345 GRADEC</w:t>
      </w:r>
    </w:p>
    <w:p w14:paraId="2A9821DD" w14:textId="60910D50" w:rsidR="002C7BED" w:rsidRPr="007C68EB" w:rsidRDefault="002C7BED" w:rsidP="002C7BED">
      <w:pPr>
        <w:pStyle w:val="NoSpacing"/>
        <w:jc w:val="center"/>
        <w:rPr>
          <w:b/>
        </w:rPr>
      </w:pPr>
      <w:r w:rsidRPr="00E73064">
        <w:rPr>
          <w:b/>
        </w:rPr>
        <w:t xml:space="preserve">s naznakom: </w:t>
      </w:r>
      <w:r w:rsidRPr="00E73064">
        <w:rPr>
          <w:b/>
        </w:rPr>
        <w:br/>
        <w:t>„PRIJAVA NA JAVNI POZIV ZA FINANCIR</w:t>
      </w:r>
      <w:r w:rsidR="00E73064" w:rsidRPr="00E73064">
        <w:rPr>
          <w:b/>
        </w:rPr>
        <w:t>ANJE UDRUGA OPĆINE GRADEC U 202</w:t>
      </w:r>
      <w:r w:rsidR="00FA356D">
        <w:rPr>
          <w:b/>
        </w:rPr>
        <w:t>4</w:t>
      </w:r>
      <w:r w:rsidRPr="00E73064">
        <w:rPr>
          <w:b/>
        </w:rPr>
        <w:t>. GODINI“</w:t>
      </w:r>
    </w:p>
    <w:p w14:paraId="2957DF06" w14:textId="77777777" w:rsidR="002C7BED" w:rsidRDefault="002C7BED" w:rsidP="002C7BED">
      <w:pPr>
        <w:pStyle w:val="NoSpacing"/>
        <w:jc w:val="both"/>
      </w:pPr>
    </w:p>
    <w:p w14:paraId="2B13A473" w14:textId="77777777" w:rsidR="002C7BED" w:rsidRPr="002C7BED" w:rsidRDefault="002C7BED" w:rsidP="002C7BED">
      <w:pPr>
        <w:pStyle w:val="NoSpacing"/>
        <w:jc w:val="both"/>
      </w:pPr>
      <w:r w:rsidRPr="002C7BED">
        <w:t xml:space="preserve">ili se predaju neposredno u pisarnici Općine Gradec, na istoj adresi, u zatvorenoj koverti s istom naznakom. </w:t>
      </w:r>
    </w:p>
    <w:p w14:paraId="2B989D41" w14:textId="77777777" w:rsidR="002C7BED" w:rsidRDefault="002C7BED" w:rsidP="002C7BED">
      <w:pPr>
        <w:pStyle w:val="NoSpacing"/>
        <w:jc w:val="both"/>
      </w:pPr>
    </w:p>
    <w:p w14:paraId="18D59969" w14:textId="097D1D96" w:rsidR="002C7BED" w:rsidRPr="002C7BED" w:rsidRDefault="002C7BED" w:rsidP="002C7BED">
      <w:pPr>
        <w:pStyle w:val="NoSpacing"/>
        <w:jc w:val="both"/>
      </w:pPr>
      <w:r w:rsidRPr="00E73064">
        <w:t xml:space="preserve">Krajnji rok za prijavu na Javni poziv za sva tri prioritetna područja putem pošte preporučeno je </w:t>
      </w:r>
      <w:r w:rsidR="00AC259E">
        <w:rPr>
          <w:color w:val="000000" w:themeColor="text1"/>
        </w:rPr>
        <w:t>4</w:t>
      </w:r>
      <w:r w:rsidR="00E76473">
        <w:rPr>
          <w:color w:val="000000" w:themeColor="text1"/>
        </w:rPr>
        <w:t>. svibnja</w:t>
      </w:r>
      <w:r w:rsidR="008C3CEF" w:rsidRPr="008C3CEF">
        <w:rPr>
          <w:color w:val="000000" w:themeColor="text1"/>
        </w:rPr>
        <w:t xml:space="preserve"> </w:t>
      </w:r>
      <w:r w:rsidR="00E73064" w:rsidRPr="00E73064">
        <w:t>202</w:t>
      </w:r>
      <w:r w:rsidR="00D35E79">
        <w:t>4</w:t>
      </w:r>
      <w:r w:rsidRPr="00E73064">
        <w:t>. godine u 24,00 sati, a neposrednom predajom u pisarnici Općine</w:t>
      </w:r>
      <w:r w:rsidR="00E91CEA">
        <w:t xml:space="preserve"> </w:t>
      </w:r>
      <w:r w:rsidRPr="00E73064">
        <w:t>do 15,00 sati.</w:t>
      </w:r>
      <w:r w:rsidRPr="002C7BED">
        <w:t xml:space="preserve"> </w:t>
      </w:r>
    </w:p>
    <w:p w14:paraId="556B1FF8" w14:textId="77777777" w:rsidR="009166C5" w:rsidRPr="00332B40" w:rsidRDefault="009166C5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B64A3C" w14:textId="77777777" w:rsidR="002C7BED" w:rsidRDefault="009166C5" w:rsidP="002C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VII.</w:t>
      </w:r>
    </w:p>
    <w:p w14:paraId="314A8ACF" w14:textId="77777777" w:rsidR="002C7BED" w:rsidRDefault="002C7BED" w:rsidP="002C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BBE4B8" w14:textId="77777777" w:rsidR="002C7BED" w:rsidRDefault="009166C5" w:rsidP="002C7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>Neće se razmatrati prijedlozi koji su nepotpuni i nepravovremeni, prijedlozi koji nisu dost</w:t>
      </w:r>
      <w:r w:rsid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>avljeni na propisanim obrascima</w:t>
      </w: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prijedlozi podnositelja prijava koji </w:t>
      </w:r>
      <w:r w:rsid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>nisu dostavili Općini Gradec</w:t>
      </w:r>
      <w:r w:rsidRPr="00332B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izvješće o programu/projektu za prethodnu godinu.</w:t>
      </w:r>
    </w:p>
    <w:p w14:paraId="2A421F31" w14:textId="77777777" w:rsidR="009166C5" w:rsidRPr="00332B40" w:rsidRDefault="009166C5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B3650E" w14:textId="77777777" w:rsidR="009166C5" w:rsidRDefault="009166C5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32B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VIII.</w:t>
      </w:r>
    </w:p>
    <w:p w14:paraId="0E38A427" w14:textId="77777777" w:rsidR="002C7BED" w:rsidRPr="00332B40" w:rsidRDefault="002C7BED" w:rsidP="00916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FE2C62" w14:textId="186EBC1C" w:rsidR="002C7BED" w:rsidRPr="002C7BED" w:rsidRDefault="002C7BED" w:rsidP="002C7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Obrasci se mogu preuzeti sa </w:t>
      </w:r>
      <w:r w:rsidR="003B73C8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službene stranice Općine</w:t>
      </w:r>
      <w:r w:rsidR="008B28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hyperlink r:id="rId7" w:history="1">
        <w:r w:rsidR="008B284E" w:rsidRPr="00464A1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www.gradec.hr</w:t>
        </w:r>
      </w:hyperlink>
      <w:r w:rsidR="008B28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>ili u Jedinstvenom upravnom odjelu Općine Gradec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C7B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AF978A2" w14:textId="77777777" w:rsidR="009166C5" w:rsidRPr="00332B40" w:rsidRDefault="009166C5" w:rsidP="00916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9587D7" w14:textId="77777777" w:rsidR="009166C5" w:rsidRPr="00332B40" w:rsidRDefault="002C7BED" w:rsidP="009166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Jedinstveni upravni odjel</w:t>
      </w:r>
    </w:p>
    <w:p w14:paraId="4689044B" w14:textId="77777777" w:rsidR="006C1C0B" w:rsidRPr="00332B40" w:rsidRDefault="006C1C0B">
      <w:pPr>
        <w:rPr>
          <w:rFonts w:ascii="Times New Roman" w:hAnsi="Times New Roman" w:cs="Times New Roman"/>
          <w:sz w:val="24"/>
          <w:szCs w:val="24"/>
        </w:rPr>
      </w:pPr>
    </w:p>
    <w:sectPr w:rsidR="006C1C0B" w:rsidRPr="00332B40" w:rsidSect="00D43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C93"/>
    <w:multiLevelType w:val="hybridMultilevel"/>
    <w:tmpl w:val="1D1C0214"/>
    <w:lvl w:ilvl="0" w:tplc="4F000D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9E5947"/>
    <w:multiLevelType w:val="hybridMultilevel"/>
    <w:tmpl w:val="25C68CE4"/>
    <w:lvl w:ilvl="0" w:tplc="EE62B8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AB4C11"/>
    <w:multiLevelType w:val="hybridMultilevel"/>
    <w:tmpl w:val="24E262E4"/>
    <w:lvl w:ilvl="0" w:tplc="9B9094A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41750"/>
    <w:multiLevelType w:val="hybridMultilevel"/>
    <w:tmpl w:val="347E41C4"/>
    <w:lvl w:ilvl="0" w:tplc="9B9094A2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0A1A09"/>
    <w:multiLevelType w:val="hybridMultilevel"/>
    <w:tmpl w:val="F4E6C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86296"/>
    <w:multiLevelType w:val="hybridMultilevel"/>
    <w:tmpl w:val="B6902C88"/>
    <w:lvl w:ilvl="0" w:tplc="2668B4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F0937"/>
    <w:multiLevelType w:val="hybridMultilevel"/>
    <w:tmpl w:val="9A24FD0E"/>
    <w:lvl w:ilvl="0" w:tplc="9B9094A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6B51952"/>
    <w:multiLevelType w:val="hybridMultilevel"/>
    <w:tmpl w:val="05807478"/>
    <w:lvl w:ilvl="0" w:tplc="2668B4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D6E5C"/>
    <w:multiLevelType w:val="hybridMultilevel"/>
    <w:tmpl w:val="1A7C51AA"/>
    <w:lvl w:ilvl="0" w:tplc="9B90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770020">
    <w:abstractNumId w:val="7"/>
  </w:num>
  <w:num w:numId="2" w16cid:durableId="1183940332">
    <w:abstractNumId w:val="1"/>
  </w:num>
  <w:num w:numId="3" w16cid:durableId="276762999">
    <w:abstractNumId w:val="4"/>
  </w:num>
  <w:num w:numId="4" w16cid:durableId="919874369">
    <w:abstractNumId w:val="0"/>
  </w:num>
  <w:num w:numId="5" w16cid:durableId="1911884958">
    <w:abstractNumId w:val="8"/>
  </w:num>
  <w:num w:numId="6" w16cid:durableId="1040474138">
    <w:abstractNumId w:val="6"/>
  </w:num>
  <w:num w:numId="7" w16cid:durableId="1029188098">
    <w:abstractNumId w:val="2"/>
  </w:num>
  <w:num w:numId="8" w16cid:durableId="1994211557">
    <w:abstractNumId w:val="3"/>
  </w:num>
  <w:num w:numId="9" w16cid:durableId="1164515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C5"/>
    <w:rsid w:val="000533D0"/>
    <w:rsid w:val="00063FE9"/>
    <w:rsid w:val="00122367"/>
    <w:rsid w:val="00174F00"/>
    <w:rsid w:val="002C7BED"/>
    <w:rsid w:val="002D0C03"/>
    <w:rsid w:val="002E6353"/>
    <w:rsid w:val="00303D15"/>
    <w:rsid w:val="00332B40"/>
    <w:rsid w:val="00356A16"/>
    <w:rsid w:val="003B73C8"/>
    <w:rsid w:val="0041605D"/>
    <w:rsid w:val="005147A7"/>
    <w:rsid w:val="00565522"/>
    <w:rsid w:val="006C1C0B"/>
    <w:rsid w:val="00755480"/>
    <w:rsid w:val="00886557"/>
    <w:rsid w:val="008B284E"/>
    <w:rsid w:val="008C3CEF"/>
    <w:rsid w:val="009166C5"/>
    <w:rsid w:val="009273D8"/>
    <w:rsid w:val="009C68E9"/>
    <w:rsid w:val="00A07070"/>
    <w:rsid w:val="00A644CA"/>
    <w:rsid w:val="00AC259E"/>
    <w:rsid w:val="00BC0F26"/>
    <w:rsid w:val="00CA6A18"/>
    <w:rsid w:val="00CB1FDC"/>
    <w:rsid w:val="00CC01B0"/>
    <w:rsid w:val="00D04F28"/>
    <w:rsid w:val="00D35E79"/>
    <w:rsid w:val="00D43DA3"/>
    <w:rsid w:val="00DB0737"/>
    <w:rsid w:val="00DB699D"/>
    <w:rsid w:val="00E517EE"/>
    <w:rsid w:val="00E73064"/>
    <w:rsid w:val="00E76473"/>
    <w:rsid w:val="00E874FF"/>
    <w:rsid w:val="00E91CEA"/>
    <w:rsid w:val="00FA356D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8910"/>
  <w15:docId w15:val="{22D2C0D7-25A7-471D-A5B7-0187164B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6C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BED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C5"/>
    <w:pPr>
      <w:ind w:left="720"/>
      <w:contextualSpacing/>
    </w:pPr>
  </w:style>
  <w:style w:type="table" w:styleId="TableGrid">
    <w:name w:val="Table Grid"/>
    <w:basedOn w:val="TableNormal"/>
    <w:uiPriority w:val="59"/>
    <w:rsid w:val="009166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F2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B6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7BED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8B28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d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16</cp:revision>
  <cp:lastPrinted>2024-03-07T07:19:00Z</cp:lastPrinted>
  <dcterms:created xsi:type="dcterms:W3CDTF">2023-03-10T12:37:00Z</dcterms:created>
  <dcterms:modified xsi:type="dcterms:W3CDTF">2024-04-08T05:18:00Z</dcterms:modified>
</cp:coreProperties>
</file>