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6216E36D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1EB9D0B6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19FB778B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5F25C538" w14:textId="77777777" w:rsidR="00380B85" w:rsidRDefault="00380B85" w:rsidP="00380B85">
      <w:pPr>
        <w:rPr>
          <w:rFonts w:eastAsia="Arial" w:cstheme="minorHAnsi"/>
        </w:rPr>
      </w:pP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30560224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programskog</w:t>
      </w:r>
      <w:r w:rsidR="00FE7D41">
        <w:rPr>
          <w:rFonts w:eastAsia="Arial" w:cstheme="minorHAnsi"/>
        </w:rPr>
        <w:t>/ih</w:t>
      </w:r>
      <w:r>
        <w:rPr>
          <w:rFonts w:eastAsia="Arial" w:cstheme="minorHAnsi"/>
        </w:rPr>
        <w:t xml:space="preserve">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719CFEE4" w:rsidR="004A15BC" w:rsidRDefault="001966D7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proračunu </w:t>
      </w:r>
      <w:r w:rsidR="00FE7D41">
        <w:rPr>
          <w:rFonts w:eastAsia="Arial" w:cstheme="minorHAnsi"/>
        </w:rPr>
        <w:t xml:space="preserve">Republike Hrvatske </w:t>
      </w:r>
      <w:r w:rsidRPr="001966D7">
        <w:rPr>
          <w:rFonts w:eastAsia="Arial" w:cstheme="minorHAnsi"/>
        </w:rPr>
        <w:t>i</w:t>
      </w:r>
      <w:r w:rsidR="00FE7D41">
        <w:rPr>
          <w:rFonts w:eastAsia="Arial" w:cstheme="minorHAnsi"/>
        </w:rPr>
        <w:t xml:space="preserve"> proračunu</w:t>
      </w:r>
      <w:r w:rsidRPr="001966D7">
        <w:rPr>
          <w:rFonts w:eastAsia="Arial" w:cstheme="minorHAnsi"/>
        </w:rPr>
        <w:t xml:space="preserve"> </w:t>
      </w:r>
      <w:r w:rsidR="000F6A1F">
        <w:rPr>
          <w:rFonts w:eastAsia="Arial" w:cstheme="minorHAnsi"/>
        </w:rPr>
        <w:t>Općine Rakovec</w:t>
      </w:r>
    </w:p>
    <w:p w14:paraId="024877C2" w14:textId="120F4617" w:rsidR="004A15BC" w:rsidRDefault="004A15BC" w:rsidP="004A15BC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nije</w:t>
      </w:r>
      <w:r w:rsidR="00FE7D41">
        <w:rPr>
          <w:rFonts w:eastAsia="Arial" w:cstheme="minorHAnsi"/>
        </w:rPr>
        <w:t>/nisu</w:t>
      </w:r>
      <w:r>
        <w:rPr>
          <w:rFonts w:eastAsia="Arial" w:cstheme="minorHAnsi"/>
        </w:rPr>
        <w:t xml:space="preserve"> financiran</w:t>
      </w:r>
      <w:r w:rsidR="00FE7D41">
        <w:rPr>
          <w:rFonts w:eastAsia="Arial" w:cstheme="minorHAnsi"/>
        </w:rPr>
        <w:t>/i</w:t>
      </w:r>
      <w:r>
        <w:rPr>
          <w:rFonts w:eastAsia="Arial" w:cstheme="minorHAnsi"/>
        </w:rPr>
        <w:t xml:space="preserve"> iz sredstava Fonda za poticanje i pluralizam elektroničkih medija, proračuna Europske unije, </w:t>
      </w:r>
      <w:r w:rsidR="00FE7D41">
        <w:rPr>
          <w:rFonts w:eastAsia="Arial" w:cstheme="minorHAnsi"/>
        </w:rPr>
        <w:t>proračuna Republike Hrvatske</w:t>
      </w:r>
      <w:r w:rsidR="002B4B37">
        <w:rPr>
          <w:rFonts w:eastAsia="Arial" w:cstheme="minorHAnsi"/>
        </w:rPr>
        <w:t>,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026E53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63D17DB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46A9F752" w:rsidR="002B4B37" w:rsidRPr="00026E53" w:rsidRDefault="00380B85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</w:t>
            </w:r>
          </w:p>
        </w:tc>
      </w:tr>
      <w:tr w:rsidR="002B4B37" w:rsidRPr="00026E53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F6A1F"/>
    <w:rsid w:val="00151866"/>
    <w:rsid w:val="001966D7"/>
    <w:rsid w:val="00277EBC"/>
    <w:rsid w:val="002B4B37"/>
    <w:rsid w:val="00380B85"/>
    <w:rsid w:val="004A15BC"/>
    <w:rsid w:val="005018A0"/>
    <w:rsid w:val="00721513"/>
    <w:rsid w:val="00990335"/>
    <w:rsid w:val="009F64CF"/>
    <w:rsid w:val="00BA5171"/>
    <w:rsid w:val="00D55D4A"/>
    <w:rsid w:val="00E7532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docId w15:val="{74846ED3-F467-4FFE-ACE4-DD69DBDA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Zimak</dc:creator>
  <cp:lastModifiedBy>PC</cp:lastModifiedBy>
  <cp:revision>4</cp:revision>
  <dcterms:created xsi:type="dcterms:W3CDTF">2022-08-23T10:53:00Z</dcterms:created>
  <dcterms:modified xsi:type="dcterms:W3CDTF">2022-08-23T11:05:00Z</dcterms:modified>
</cp:coreProperties>
</file>